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63583" w14:textId="77777777" w:rsidR="00540801" w:rsidRDefault="00540801" w:rsidP="00540801">
      <w:pPr>
        <w:pStyle w:val="Default"/>
      </w:pPr>
    </w:p>
    <w:p w14:paraId="7BFF9F6E" w14:textId="77777777" w:rsidR="00801E0A" w:rsidRDefault="00801E0A" w:rsidP="00540801">
      <w:pPr>
        <w:pStyle w:val="Default"/>
      </w:pPr>
    </w:p>
    <w:p w14:paraId="18942BAF" w14:textId="058A8612" w:rsidR="00801E0A" w:rsidRDefault="00801E0A" w:rsidP="00540801">
      <w:pPr>
        <w:pStyle w:val="Default"/>
      </w:pPr>
      <w:r>
        <w:t>Speaker</w:t>
      </w:r>
      <w:r w:rsidR="00EE5DC1">
        <w:t>’</w:t>
      </w:r>
      <w:r>
        <w:t>s Name_______________________________________</w:t>
      </w:r>
    </w:p>
    <w:p w14:paraId="075CA1A2" w14:textId="77777777" w:rsidR="00801E0A" w:rsidRDefault="00801E0A" w:rsidP="00540801">
      <w:pPr>
        <w:pStyle w:val="Default"/>
      </w:pPr>
    </w:p>
    <w:tbl>
      <w:tblPr>
        <w:tblW w:w="982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06"/>
        <w:gridCol w:w="902"/>
        <w:gridCol w:w="1044"/>
        <w:gridCol w:w="1044"/>
        <w:gridCol w:w="1044"/>
        <w:gridCol w:w="1044"/>
        <w:gridCol w:w="1044"/>
      </w:tblGrid>
      <w:tr w:rsidR="00801E0A" w14:paraId="3ECE3C98" w14:textId="77777777" w:rsidTr="00A1324A">
        <w:trPr>
          <w:gridAfter w:val="6"/>
          <w:wAfter w:w="6122" w:type="dxa"/>
          <w:trHeight w:val="99"/>
        </w:trPr>
        <w:tc>
          <w:tcPr>
            <w:tcW w:w="3706" w:type="dxa"/>
          </w:tcPr>
          <w:p w14:paraId="07B17B27" w14:textId="77777777" w:rsidR="00801E0A" w:rsidRDefault="00801E0A" w:rsidP="00195926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Items to be Judged</w:t>
            </w:r>
          </w:p>
        </w:tc>
      </w:tr>
      <w:tr w:rsidR="006835B4" w14:paraId="470534F0" w14:textId="77777777" w:rsidTr="00520C98">
        <w:trPr>
          <w:trHeight w:val="99"/>
        </w:trPr>
        <w:tc>
          <w:tcPr>
            <w:tcW w:w="370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8F75A41" w14:textId="77777777" w:rsidR="006835B4" w:rsidRPr="00195926" w:rsidRDefault="006835B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195926">
              <w:rPr>
                <w:rFonts w:ascii="Calibri" w:hAnsi="Calibri" w:cs="Calibri"/>
                <w:b/>
                <w:bCs/>
                <w:sz w:val="36"/>
                <w:szCs w:val="36"/>
              </w:rPr>
              <w:t>CONTENT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E2A96" w14:textId="77777777" w:rsidR="006835B4" w:rsidRDefault="006835B4" w:rsidP="00A1324A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46E19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#1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07200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#2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23754" w14:textId="77777777" w:rsidR="006835B4" w:rsidRDefault="006835B4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#3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15660" w14:textId="77777777" w:rsidR="006835B4" w:rsidRDefault="00A1324A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B77F2" w14:textId="77777777" w:rsidR="006835B4" w:rsidRDefault="00A1324A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Judge #5</w:t>
            </w:r>
          </w:p>
        </w:tc>
      </w:tr>
      <w:tr w:rsidR="004A0774" w14:paraId="77FD9F3D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CCB39B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Practical application of the 4-Way Test </w:t>
            </w:r>
          </w:p>
          <w:p w14:paraId="211301AD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5 points for each point covered—all four points should be covered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3FE7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548E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EE7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993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86CC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981148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45EBE60B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D2CE56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Uses examples from peer group experience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97BA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964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2E9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CEF9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FEB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E0BCE0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41405A7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E5055F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Human interest appeal and color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BCB0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AA4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49D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6A3B6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63B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E7470B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E8A7326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8DB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Clarity and expressiveness of language and vocabulary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D9E47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71DCFE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DBE306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454BF6F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240C64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A03CAD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03938FFA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right w:val="single" w:sz="8" w:space="0" w:color="auto"/>
            </w:tcBorders>
          </w:tcPr>
          <w:p w14:paraId="2070642E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CONTENT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FF76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44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3EBB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67A2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956F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49A33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8117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20C98" w14:paraId="469F9C55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0719B3" w14:textId="77777777" w:rsidR="00520C98" w:rsidRPr="00801E0A" w:rsidRDefault="00520C98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ORGANIZATION</w:t>
            </w:r>
          </w:p>
        </w:tc>
        <w:tc>
          <w:tcPr>
            <w:tcW w:w="6122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FEA9D40" w14:textId="77777777" w:rsidR="00520C98" w:rsidRDefault="00520C9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379C8BAE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3D3AEC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Introduction: captures audience attention and establishes major theme of the speech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6BF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C2D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73E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8043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5B56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5BBFB1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419DEA64" w14:textId="77777777" w:rsidTr="00520C98">
        <w:trPr>
          <w:trHeight w:val="243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A76263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Development: ideas presented, supported and explained in clear logical order with smooth transitions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63114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A02F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F15B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39B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D21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043519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5CCDBF6" w14:textId="77777777" w:rsidTr="00520C98">
        <w:trPr>
          <w:trHeight w:val="244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E4AE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Conclusion: emphasizes major theme in the speech, leaving the audience with a clear, concise message or point of application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92C5B2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1B7196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8555E4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E0F956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6E44E3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F986E5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329CB629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right w:val="single" w:sz="8" w:space="0" w:color="auto"/>
            </w:tcBorders>
          </w:tcPr>
          <w:p w14:paraId="4F1F5198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ORGANIZATION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A1D5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48CB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80B8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DE31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D24E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C581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20C98" w14:paraId="29427A09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51F22" w14:textId="77777777" w:rsidR="00520C98" w:rsidRPr="00195926" w:rsidRDefault="00520C98" w:rsidP="00195926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DELIVERY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6122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03C02C1" w14:textId="77777777" w:rsidR="00520C98" w:rsidRDefault="00520C98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0CA2C44F" w14:textId="77777777" w:rsidTr="00520C98">
        <w:trPr>
          <w:trHeight w:val="244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506F87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Clear enunciation of words; limited use of unnecessary expressions </w:t>
            </w:r>
          </w:p>
          <w:p w14:paraId="06D37A18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i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.e. “uh, you know, OK”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9B7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3A7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C83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2DB0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1E0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615912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7B9110DE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51CA16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vocal projection, voice expressiveness, tone and pace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A174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8DBD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EAB8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701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B9EC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C97833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E6228FC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411095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eye contact and rapport with the audience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5E863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0A0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EC1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B70C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523E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88EEE8A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5E182E7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00F9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Relaxed yet commanding use of posture and gestures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4F1177E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01EF7BE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130BF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8BFCC3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1094120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B1453D9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2F4E28F8" w14:textId="77777777" w:rsidTr="00520C98">
        <w:trPr>
          <w:trHeight w:val="99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678DF2" w14:textId="77777777" w:rsidR="004A0774" w:rsidRDefault="004A0774">
            <w:pPr>
              <w:pStyle w:val="Defaul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SUBTOTAL OF POINTS FOR DELIVERY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BD2EF8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32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FA075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B837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6F59B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11067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6F1A3B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A0774" w14:paraId="14DC3C16" w14:textId="77777777" w:rsidTr="00520C98">
        <w:trPr>
          <w:trHeight w:val="99"/>
        </w:trPr>
        <w:tc>
          <w:tcPr>
            <w:tcW w:w="3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C45" w14:textId="77777777" w:rsidR="004A0774" w:rsidRDefault="004A077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MAXIMUM TOTAL POINTS </w:t>
            </w:r>
          </w:p>
        </w:tc>
        <w:tc>
          <w:tcPr>
            <w:tcW w:w="9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65A5C87" w14:textId="77777777" w:rsidR="004A0774" w:rsidRPr="00801E0A" w:rsidRDefault="004A0774" w:rsidP="00195926">
            <w:pPr>
              <w:pStyle w:val="Default"/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801E0A">
              <w:rPr>
                <w:rFonts w:ascii="Calibri" w:hAnsi="Calibri" w:cs="Calibri"/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39C6B6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2D034E4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889E1B3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CA465D1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9E3024D" w14:textId="77777777" w:rsidR="004A0774" w:rsidRDefault="004A0774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FF9D20F" w14:textId="77777777" w:rsidR="00F1060D" w:rsidRDefault="00F1060D">
      <w:bookmarkStart w:id="0" w:name="_GoBack"/>
      <w:bookmarkEnd w:id="0"/>
    </w:p>
    <w:sectPr w:rsidR="00F1060D" w:rsidSect="00F361FD">
      <w:headerReference w:type="default" r:id="rId7"/>
      <w:footerReference w:type="default" r:id="rId8"/>
      <w:pgSz w:w="12240" w:h="15840"/>
      <w:pgMar w:top="108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C072DD" w14:textId="77777777" w:rsidR="00EE5DC1" w:rsidRDefault="00EE5DC1" w:rsidP="006835B4">
      <w:r>
        <w:separator/>
      </w:r>
    </w:p>
  </w:endnote>
  <w:endnote w:type="continuationSeparator" w:id="0">
    <w:p w14:paraId="109B577C" w14:textId="77777777" w:rsidR="00EE5DC1" w:rsidRDefault="00EE5DC1" w:rsidP="0068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2435E" w14:textId="5CA3CAB2" w:rsidR="00EE5DC1" w:rsidRPr="006835B4" w:rsidRDefault="00EE5DC1" w:rsidP="006835B4">
    <w:pPr>
      <w:pStyle w:val="Footer"/>
      <w:jc w:val="right"/>
      <w:rPr>
        <w:sz w:val="16"/>
        <w:szCs w:val="16"/>
      </w:rPr>
    </w:pPr>
    <w:r w:rsidRPr="006835B4">
      <w:rPr>
        <w:sz w:val="16"/>
        <w:szCs w:val="16"/>
      </w:rPr>
      <w:t xml:space="preserve">V </w:t>
    </w:r>
    <w:r w:rsidR="00115871">
      <w:rPr>
        <w:sz w:val="16"/>
        <w:szCs w:val="16"/>
      </w:rPr>
      <w:t>3.0</w:t>
    </w:r>
    <w:r w:rsidRPr="006835B4">
      <w:rPr>
        <w:sz w:val="16"/>
        <w:szCs w:val="16"/>
      </w:rPr>
      <w:t xml:space="preserve"> </w:t>
    </w:r>
    <w:r w:rsidR="00115871">
      <w:rPr>
        <w:sz w:val="16"/>
        <w:szCs w:val="16"/>
      </w:rPr>
      <w:t>Aug 2018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C80E3" w14:textId="77777777" w:rsidR="00EE5DC1" w:rsidRDefault="00EE5DC1" w:rsidP="006835B4">
      <w:r>
        <w:separator/>
      </w:r>
    </w:p>
  </w:footnote>
  <w:footnote w:type="continuationSeparator" w:id="0">
    <w:p w14:paraId="532786C9" w14:textId="77777777" w:rsidR="00EE5DC1" w:rsidRDefault="00EE5DC1" w:rsidP="006835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C381B" w14:textId="7D8A31C5" w:rsidR="00EE5DC1" w:rsidRDefault="00EE5DC1" w:rsidP="006835B4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Judge’s Scoring Tally </w:t>
    </w:r>
    <w:r w:rsidR="00115871">
      <w:rPr>
        <w:b/>
        <w:bCs/>
        <w:sz w:val="28"/>
        <w:szCs w:val="28"/>
      </w:rPr>
      <w:t>(For Teller)</w:t>
    </w:r>
  </w:p>
  <w:p w14:paraId="67213F98" w14:textId="77777777" w:rsidR="00EE5DC1" w:rsidRDefault="00EE5DC1" w:rsidP="006835B4">
    <w:pPr>
      <w:pStyle w:val="Header"/>
      <w:jc w:val="center"/>
    </w:pPr>
    <w:r>
      <w:rPr>
        <w:b/>
        <w:bCs/>
        <w:sz w:val="28"/>
        <w:szCs w:val="28"/>
      </w:rPr>
      <w:t>Rotary Four Way Test Speech/Essay Contest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01"/>
    <w:rsid w:val="000C0839"/>
    <w:rsid w:val="000C2D47"/>
    <w:rsid w:val="00115871"/>
    <w:rsid w:val="00195926"/>
    <w:rsid w:val="004301F0"/>
    <w:rsid w:val="004A0774"/>
    <w:rsid w:val="00516633"/>
    <w:rsid w:val="00520C98"/>
    <w:rsid w:val="00540801"/>
    <w:rsid w:val="00607682"/>
    <w:rsid w:val="006835B4"/>
    <w:rsid w:val="00801E0A"/>
    <w:rsid w:val="00A1324A"/>
    <w:rsid w:val="00EE5DC1"/>
    <w:rsid w:val="00F1060D"/>
    <w:rsid w:val="00F361F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97B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080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5B4"/>
  </w:style>
  <w:style w:type="paragraph" w:styleId="Footer">
    <w:name w:val="footer"/>
    <w:basedOn w:val="Normal"/>
    <w:link w:val="Foot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5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080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5B4"/>
  </w:style>
  <w:style w:type="paragraph" w:styleId="Footer">
    <w:name w:val="footer"/>
    <w:basedOn w:val="Normal"/>
    <w:link w:val="FooterChar"/>
    <w:uiPriority w:val="99"/>
    <w:unhideWhenUsed/>
    <w:rsid w:val="006835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1034</Characters>
  <Application>Microsoft Macintosh Word</Application>
  <DocSecurity>0</DocSecurity>
  <Lines>8</Lines>
  <Paragraphs>2</Paragraphs>
  <ScaleCrop>false</ScaleCrop>
  <Company>Technical Consultantation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Taylor</dc:creator>
  <cp:keywords/>
  <dc:description/>
  <cp:lastModifiedBy>Roger Taylor</cp:lastModifiedBy>
  <cp:revision>2</cp:revision>
  <cp:lastPrinted>2017-05-10T14:53:00Z</cp:lastPrinted>
  <dcterms:created xsi:type="dcterms:W3CDTF">2018-08-21T15:14:00Z</dcterms:created>
  <dcterms:modified xsi:type="dcterms:W3CDTF">2018-08-21T15:14:00Z</dcterms:modified>
</cp:coreProperties>
</file>